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E" w:rsidRDefault="0010763E" w:rsidP="0010763E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10763E" w:rsidRPr="001C2E77" w:rsidRDefault="0010763E" w:rsidP="0010763E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10763E" w:rsidRDefault="0010763E" w:rsidP="0010763E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10763E" w:rsidRPr="001C2E77" w:rsidRDefault="0010763E" w:rsidP="0010763E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10763E" w:rsidRDefault="0010763E" w:rsidP="0010763E">
      <w:pPr>
        <w:pStyle w:val="a3"/>
        <w:rPr>
          <w:szCs w:val="28"/>
        </w:rPr>
      </w:pPr>
    </w:p>
    <w:p w:rsidR="0010763E" w:rsidRPr="001C2E77" w:rsidRDefault="0010763E" w:rsidP="0010763E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10763E" w:rsidRPr="001C2E77" w:rsidRDefault="0010763E" w:rsidP="0010763E">
      <w:pPr>
        <w:pStyle w:val="a5"/>
        <w:spacing w:line="240" w:lineRule="auto"/>
        <w:rPr>
          <w:b w:val="0"/>
          <w:sz w:val="28"/>
          <w:szCs w:val="28"/>
        </w:rPr>
      </w:pPr>
    </w:p>
    <w:p w:rsidR="0010763E" w:rsidRPr="001C2E77" w:rsidRDefault="0010763E" w:rsidP="0010763E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10763E" w:rsidRPr="0025111C" w:rsidRDefault="0010763E" w:rsidP="0010763E">
      <w:pPr>
        <w:pStyle w:val="a5"/>
        <w:spacing w:line="240" w:lineRule="auto"/>
        <w:rPr>
          <w:sz w:val="28"/>
          <w:szCs w:val="28"/>
        </w:rPr>
      </w:pPr>
    </w:p>
    <w:p w:rsidR="0010763E" w:rsidRPr="00601144" w:rsidRDefault="00586ECD" w:rsidP="0010763E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10763E">
        <w:rPr>
          <w:b w:val="0"/>
          <w:sz w:val="28"/>
          <w:szCs w:val="28"/>
        </w:rPr>
        <w:t>.12</w:t>
      </w:r>
      <w:r w:rsidR="0010763E" w:rsidRPr="00601144">
        <w:rPr>
          <w:b w:val="0"/>
          <w:sz w:val="28"/>
          <w:szCs w:val="28"/>
        </w:rPr>
        <w:t xml:space="preserve">.2019 г.                                </w:t>
      </w:r>
      <w:r w:rsidR="0010763E">
        <w:rPr>
          <w:b w:val="0"/>
          <w:sz w:val="28"/>
          <w:szCs w:val="28"/>
        </w:rPr>
        <w:t xml:space="preserve">                </w:t>
      </w:r>
      <w:r w:rsidR="0010763E">
        <w:rPr>
          <w:b w:val="0"/>
          <w:sz w:val="28"/>
          <w:szCs w:val="28"/>
        </w:rPr>
        <w:tab/>
        <w:t>№</w:t>
      </w:r>
      <w:r w:rsidR="00971707">
        <w:rPr>
          <w:b w:val="0"/>
          <w:sz w:val="28"/>
          <w:szCs w:val="28"/>
        </w:rPr>
        <w:t xml:space="preserve"> </w:t>
      </w:r>
      <w:r w:rsidR="00FD4B78">
        <w:rPr>
          <w:b w:val="0"/>
          <w:sz w:val="28"/>
          <w:szCs w:val="28"/>
        </w:rPr>
        <w:t>209</w:t>
      </w:r>
      <w:r w:rsidR="0010763E">
        <w:rPr>
          <w:b w:val="0"/>
          <w:sz w:val="28"/>
          <w:szCs w:val="28"/>
        </w:rPr>
        <w:tab/>
      </w:r>
      <w:r w:rsidR="0010763E">
        <w:rPr>
          <w:b w:val="0"/>
          <w:sz w:val="28"/>
          <w:szCs w:val="28"/>
        </w:rPr>
        <w:tab/>
      </w:r>
      <w:r w:rsidR="0010763E">
        <w:rPr>
          <w:b w:val="0"/>
          <w:sz w:val="28"/>
          <w:szCs w:val="28"/>
        </w:rPr>
        <w:tab/>
      </w:r>
      <w:r w:rsidR="0010763E" w:rsidRPr="00601144">
        <w:rPr>
          <w:b w:val="0"/>
          <w:sz w:val="28"/>
          <w:szCs w:val="28"/>
        </w:rPr>
        <w:t>х. Задонский</w:t>
      </w:r>
    </w:p>
    <w:p w:rsidR="0010763E" w:rsidRDefault="0010763E" w:rsidP="0010763E">
      <w:pPr>
        <w:spacing w:after="0"/>
      </w:pPr>
    </w:p>
    <w:p w:rsidR="00586ECD" w:rsidRPr="007E069D" w:rsidRDefault="00586ECD" w:rsidP="00586ECD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10763E" w:rsidRPr="00586ECD" w:rsidRDefault="0010763E" w:rsidP="0010763E">
      <w:pPr>
        <w:ind w:right="3968"/>
        <w:jc w:val="both"/>
        <w:rPr>
          <w:rFonts w:ascii="Times New Roman" w:hAnsi="Times New Roman" w:cs="Times New Roman"/>
          <w:sz w:val="16"/>
          <w:szCs w:val="16"/>
        </w:rPr>
      </w:pPr>
    </w:p>
    <w:p w:rsidR="0010763E" w:rsidRPr="006F579A" w:rsidRDefault="0018720A" w:rsidP="0018720A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F579A" w:rsidRPr="001C3317">
        <w:rPr>
          <w:rFonts w:ascii="Times New Roman" w:hAnsi="Times New Roman" w:cs="Times New Roman"/>
          <w:b w:val="0"/>
          <w:sz w:val="28"/>
          <w:szCs w:val="28"/>
        </w:rPr>
        <w:t>На основании Решения Азовского городского суда Ростовской области от 2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>4</w:t>
      </w:r>
      <w:r w:rsidR="006F579A" w:rsidRPr="001C3317">
        <w:rPr>
          <w:rFonts w:ascii="Times New Roman" w:hAnsi="Times New Roman" w:cs="Times New Roman"/>
          <w:b w:val="0"/>
          <w:sz w:val="28"/>
          <w:szCs w:val="28"/>
        </w:rPr>
        <w:t>.0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>4</w:t>
      </w:r>
      <w:r w:rsidR="006F579A" w:rsidRPr="001C331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>8</w:t>
      </w:r>
      <w:r w:rsidR="006F579A" w:rsidRPr="001C3317">
        <w:rPr>
          <w:rFonts w:ascii="Times New Roman" w:hAnsi="Times New Roman" w:cs="Times New Roman"/>
          <w:b w:val="0"/>
          <w:sz w:val="28"/>
          <w:szCs w:val="28"/>
        </w:rPr>
        <w:t xml:space="preserve"> г.,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 w:rsidR="00351310" w:rsidRPr="001C3317">
        <w:rPr>
          <w:rFonts w:ascii="Times New Roman" w:hAnsi="Times New Roman" w:cs="Times New Roman"/>
          <w:b w:val="0"/>
          <w:sz w:val="28"/>
          <w:szCs w:val="28"/>
        </w:rPr>
        <w:t xml:space="preserve">Азовского городского суда Ростовской области 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>от 02.07.2019 г.</w:t>
      </w:r>
      <w:r w:rsidR="00351310" w:rsidRPr="00351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 xml:space="preserve">об исправлении описки, определения </w:t>
      </w:r>
      <w:r w:rsidR="00351310" w:rsidRPr="001C3317">
        <w:rPr>
          <w:rFonts w:ascii="Times New Roman" w:hAnsi="Times New Roman" w:cs="Times New Roman"/>
          <w:b w:val="0"/>
          <w:sz w:val="28"/>
          <w:szCs w:val="28"/>
        </w:rPr>
        <w:t xml:space="preserve">Азовского городского суда Ростовской области </w:t>
      </w:r>
      <w:r w:rsidR="00351310">
        <w:rPr>
          <w:rFonts w:ascii="Times New Roman" w:hAnsi="Times New Roman" w:cs="Times New Roman"/>
          <w:b w:val="0"/>
          <w:sz w:val="28"/>
          <w:szCs w:val="28"/>
        </w:rPr>
        <w:t>от 09.10.2019 г. А</w:t>
      </w:r>
      <w:r w:rsidR="006F579A" w:rsidRPr="001C331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Задонского сельского поселения </w:t>
      </w:r>
    </w:p>
    <w:p w:rsidR="0010763E" w:rsidRPr="00586ECD" w:rsidRDefault="0010763E" w:rsidP="0018720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16"/>
          <w:szCs w:val="16"/>
        </w:rPr>
      </w:pPr>
    </w:p>
    <w:p w:rsidR="0010763E" w:rsidRPr="007A6B13" w:rsidRDefault="0010763E" w:rsidP="0018720A">
      <w:pPr>
        <w:pStyle w:val="a3"/>
        <w:spacing w:after="240" w:line="276" w:lineRule="auto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302867" w:rsidRPr="00302867" w:rsidRDefault="007948DF" w:rsidP="0018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867" w:rsidRPr="00302867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Задонского сельского поселения </w:t>
      </w:r>
      <w:r w:rsidR="00302867">
        <w:rPr>
          <w:rFonts w:ascii="Times New Roman" w:hAnsi="Times New Roman" w:cs="Times New Roman"/>
          <w:sz w:val="28"/>
          <w:szCs w:val="28"/>
        </w:rPr>
        <w:t>квартиру</w:t>
      </w:r>
      <w:r w:rsidR="00302867"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61:01:0041</w:t>
      </w:r>
      <w:r w:rsidR="00302867">
        <w:rPr>
          <w:rFonts w:ascii="Times New Roman" w:hAnsi="Times New Roman" w:cs="Times New Roman"/>
          <w:sz w:val="28"/>
          <w:szCs w:val="28"/>
        </w:rPr>
        <w:t>201:746</w:t>
      </w:r>
      <w:r w:rsidR="00302867" w:rsidRPr="00302867">
        <w:rPr>
          <w:rFonts w:ascii="Times New Roman" w:hAnsi="Times New Roman" w:cs="Times New Roman"/>
          <w:sz w:val="28"/>
          <w:szCs w:val="28"/>
        </w:rPr>
        <w:t xml:space="preserve">, расположенную по адресу: </w:t>
      </w:r>
      <w:r w:rsidR="00302867">
        <w:rPr>
          <w:rFonts w:ascii="Times New Roman" w:hAnsi="Times New Roman" w:cs="Times New Roman"/>
          <w:sz w:val="28"/>
          <w:szCs w:val="28"/>
        </w:rPr>
        <w:t>п.</w:t>
      </w:r>
      <w:r w:rsid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67">
        <w:rPr>
          <w:rFonts w:ascii="Times New Roman" w:hAnsi="Times New Roman" w:cs="Times New Roman"/>
          <w:sz w:val="28"/>
          <w:szCs w:val="28"/>
        </w:rPr>
        <w:t>Каяльский</w:t>
      </w:r>
      <w:proofErr w:type="spellEnd"/>
      <w:r w:rsidR="00302867" w:rsidRPr="0030286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302867" w:rsidRPr="00302867">
        <w:rPr>
          <w:rFonts w:ascii="Times New Roman" w:hAnsi="Times New Roman" w:cs="Times New Roman"/>
          <w:sz w:val="28"/>
          <w:szCs w:val="28"/>
        </w:rPr>
        <w:t>.</w:t>
      </w:r>
      <w:r w:rsidR="003028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02867">
        <w:rPr>
          <w:rFonts w:ascii="Times New Roman" w:hAnsi="Times New Roman" w:cs="Times New Roman"/>
          <w:sz w:val="28"/>
          <w:szCs w:val="28"/>
        </w:rPr>
        <w:t>енина, д. 24, кв.</w:t>
      </w:r>
      <w:r w:rsidR="00971707">
        <w:rPr>
          <w:rFonts w:ascii="Times New Roman" w:hAnsi="Times New Roman" w:cs="Times New Roman"/>
          <w:sz w:val="28"/>
          <w:szCs w:val="28"/>
        </w:rPr>
        <w:t>16</w:t>
      </w:r>
      <w:r w:rsidR="00302867" w:rsidRPr="00302867">
        <w:rPr>
          <w:rFonts w:ascii="Times New Roman" w:hAnsi="Times New Roman" w:cs="Times New Roman"/>
          <w:sz w:val="28"/>
          <w:szCs w:val="28"/>
        </w:rPr>
        <w:t>,</w:t>
      </w:r>
      <w:r w:rsidR="00586ECD">
        <w:rPr>
          <w:rFonts w:ascii="Times New Roman" w:hAnsi="Times New Roman" w:cs="Times New Roman"/>
          <w:sz w:val="28"/>
          <w:szCs w:val="28"/>
        </w:rPr>
        <w:t xml:space="preserve"> инвентаризационная стоимость 40460,0</w:t>
      </w:r>
      <w:r w:rsidR="00302867" w:rsidRPr="00302867">
        <w:rPr>
          <w:rFonts w:ascii="Times New Roman" w:hAnsi="Times New Roman" w:cs="Times New Roman"/>
          <w:sz w:val="28"/>
          <w:szCs w:val="28"/>
        </w:rPr>
        <w:t>0 рублей.</w:t>
      </w:r>
    </w:p>
    <w:p w:rsidR="00302867" w:rsidRPr="00302867" w:rsidRDefault="007948DF" w:rsidP="0018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867" w:rsidRPr="00302867">
        <w:rPr>
          <w:rFonts w:ascii="Times New Roman" w:hAnsi="Times New Roman" w:cs="Times New Roman"/>
          <w:sz w:val="28"/>
          <w:szCs w:val="28"/>
        </w:rPr>
        <w:t xml:space="preserve">2. Ведущему специалисту – </w:t>
      </w:r>
      <w:r w:rsidR="0018720A">
        <w:rPr>
          <w:rFonts w:ascii="Times New Roman" w:hAnsi="Times New Roman" w:cs="Times New Roman"/>
          <w:sz w:val="28"/>
          <w:szCs w:val="28"/>
        </w:rPr>
        <w:t>главному бухгалтеру Е.А. Ковтун поставить на  баланс Администрации Задонского сельского поселения данное имущество.</w:t>
      </w:r>
    </w:p>
    <w:p w:rsidR="00302867" w:rsidRPr="00302867" w:rsidRDefault="007948DF" w:rsidP="0018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867" w:rsidRPr="00302867">
        <w:rPr>
          <w:rFonts w:ascii="Times New Roman" w:hAnsi="Times New Roman" w:cs="Times New Roman"/>
          <w:sz w:val="28"/>
          <w:szCs w:val="28"/>
        </w:rPr>
        <w:t xml:space="preserve">3. Ведущему специалисту </w:t>
      </w:r>
      <w:r w:rsidR="0097170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971707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="00302867" w:rsidRPr="00302867">
        <w:rPr>
          <w:rFonts w:ascii="Times New Roman" w:hAnsi="Times New Roman" w:cs="Times New Roman"/>
          <w:sz w:val="28"/>
          <w:szCs w:val="28"/>
        </w:rPr>
        <w:t xml:space="preserve"> внести данный объект недвижимости в реестр муниципального имущества </w:t>
      </w:r>
      <w:r w:rsidR="0018720A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302867" w:rsidRPr="00302867">
        <w:rPr>
          <w:rFonts w:ascii="Times New Roman" w:hAnsi="Times New Roman" w:cs="Times New Roman"/>
          <w:sz w:val="28"/>
          <w:szCs w:val="28"/>
        </w:rPr>
        <w:t>.</w:t>
      </w:r>
    </w:p>
    <w:p w:rsidR="007948DF" w:rsidRDefault="007948DF" w:rsidP="007948DF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948DF" w:rsidRPr="00041F12" w:rsidRDefault="007948DF" w:rsidP="007948DF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7948DF" w:rsidRDefault="007948DF" w:rsidP="007948D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10763E" w:rsidRDefault="0010763E" w:rsidP="0010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CD" w:rsidRPr="007A6B13" w:rsidRDefault="00586ECD" w:rsidP="0010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3E" w:rsidRDefault="0010763E" w:rsidP="001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D4B78" w:rsidRPr="00840C09" w:rsidRDefault="00107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sectPr w:rsidR="00FD4B78" w:rsidRPr="00840C09" w:rsidSect="008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999"/>
    <w:multiLevelType w:val="multilevel"/>
    <w:tmpl w:val="2D208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B31A7B"/>
    <w:multiLevelType w:val="multilevel"/>
    <w:tmpl w:val="14AC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63E"/>
    <w:rsid w:val="0010763E"/>
    <w:rsid w:val="0018720A"/>
    <w:rsid w:val="00302867"/>
    <w:rsid w:val="00316F7A"/>
    <w:rsid w:val="00351310"/>
    <w:rsid w:val="00586ECD"/>
    <w:rsid w:val="006F579A"/>
    <w:rsid w:val="007948DF"/>
    <w:rsid w:val="00971707"/>
    <w:rsid w:val="00F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6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076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10763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10763E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10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0763E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0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0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1076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2019-12-23T11:48:00Z</cp:lastPrinted>
  <dcterms:created xsi:type="dcterms:W3CDTF">2019-12-18T12:43:00Z</dcterms:created>
  <dcterms:modified xsi:type="dcterms:W3CDTF">2019-12-23T11:49:00Z</dcterms:modified>
</cp:coreProperties>
</file>